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1D3591" w:rsidRPr="00255D15" w:rsidTr="003B246B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1D3591" w:rsidRPr="00255D15" w:rsidRDefault="001D3591" w:rsidP="003B2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ТАНАЙ</w:t>
            </w:r>
            <w:r w:rsidRPr="0025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 ЕЛАБУЖСКОГО МУНИЦИПАЛЬНОГО РАЙОНА РЕСПУБЛИКИ ТАТАРСТАН</w:t>
            </w:r>
          </w:p>
          <w:p w:rsidR="001D3591" w:rsidRPr="00255D15" w:rsidRDefault="001D3591" w:rsidP="003B246B">
            <w:pPr>
              <w:spacing w:after="0" w:line="300" w:lineRule="exact"/>
              <w:ind w:right="-14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1D3591" w:rsidRPr="00255D15" w:rsidRDefault="001D3591" w:rsidP="003B246B">
            <w:pPr>
              <w:spacing w:after="0" w:line="240" w:lineRule="auto"/>
              <w:ind w:right="-1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5D1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409A05" wp14:editId="65619D1D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1D3591" w:rsidRPr="00255D15" w:rsidRDefault="001D3591" w:rsidP="003B2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55D15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1D3591" w:rsidRPr="00255D15" w:rsidRDefault="001D3591" w:rsidP="003B2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АЛАБУГА МУНИЦИПАЛЬ РАЙОНЫ ТАНАЙ</w:t>
            </w:r>
            <w:r w:rsidRPr="00255D15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АВЫЛЫ</w:t>
            </w:r>
          </w:p>
          <w:p w:rsidR="001D3591" w:rsidRPr="00255D15" w:rsidRDefault="001D3591" w:rsidP="003B2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55D15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ҖИРЛЕГЕ СОВЕТЫ</w:t>
            </w:r>
          </w:p>
          <w:p w:rsidR="001D3591" w:rsidRPr="00255D15" w:rsidRDefault="001D3591" w:rsidP="003B2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</w:tc>
      </w:tr>
    </w:tbl>
    <w:p w:rsidR="001D3591" w:rsidRPr="00255D15" w:rsidRDefault="001D3591" w:rsidP="001D3591">
      <w:pPr>
        <w:tabs>
          <w:tab w:val="left" w:pos="6390"/>
        </w:tabs>
        <w:spacing w:after="0" w:line="300" w:lineRule="exact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255D15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РЕШЕНИЕ             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                                с. Танайка</w:t>
      </w:r>
      <w:r w:rsidRPr="00255D15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                           КАРАР</w:t>
      </w:r>
    </w:p>
    <w:p w:rsidR="001D3591" w:rsidRPr="00255D15" w:rsidRDefault="001D3591" w:rsidP="001D3591">
      <w:pPr>
        <w:pStyle w:val="headertext"/>
        <w:spacing w:after="24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 xml:space="preserve">         № 89</w:t>
      </w:r>
      <w:r w:rsidRPr="00255D15">
        <w:rPr>
          <w:rFonts w:ascii="Arial" w:hAnsi="Arial" w:cs="Arial"/>
          <w:b/>
          <w:bCs/>
        </w:rPr>
        <w:t xml:space="preserve">                                                                                «13» января   2023г. </w:t>
      </w:r>
    </w:p>
    <w:p w:rsidR="001D3591" w:rsidRPr="00255D15" w:rsidRDefault="001D3591" w:rsidP="001D3591">
      <w:pPr>
        <w:pStyle w:val="headertext"/>
        <w:spacing w:after="240" w:afterAutospacing="0"/>
        <w:jc w:val="center"/>
        <w:rPr>
          <w:rFonts w:ascii="Arial" w:hAnsi="Arial" w:cs="Arial"/>
        </w:rPr>
      </w:pPr>
      <w:r w:rsidRPr="00255D15">
        <w:rPr>
          <w:rFonts w:ascii="Arial" w:hAnsi="Arial" w:cs="Arial"/>
          <w:b/>
          <w:bCs/>
        </w:rPr>
        <w:br/>
      </w:r>
      <w:r w:rsidRPr="00255D15">
        <w:rPr>
          <w:rFonts w:ascii="Arial" w:hAnsi="Arial" w:cs="Arial"/>
          <w:b/>
        </w:rPr>
        <w:t xml:space="preserve">О замещении должностей муниципальной службы в </w:t>
      </w:r>
      <w:r>
        <w:rPr>
          <w:rFonts w:ascii="Arial" w:hAnsi="Arial" w:cs="Arial"/>
          <w:b/>
          <w:bCs/>
        </w:rPr>
        <w:t>Танай</w:t>
      </w:r>
      <w:r w:rsidRPr="00255D15">
        <w:rPr>
          <w:rFonts w:ascii="Arial" w:hAnsi="Arial" w:cs="Arial"/>
          <w:b/>
          <w:bCs/>
        </w:rPr>
        <w:t>ском сельском поселении Елабужского  муниципального района Республики Татарстан</w:t>
      </w:r>
      <w:r w:rsidRPr="00255D15">
        <w:rPr>
          <w:rFonts w:ascii="Arial" w:hAnsi="Arial" w:cs="Arial"/>
          <w:b/>
        </w:rPr>
        <w:t xml:space="preserve"> в 2023году</w:t>
      </w:r>
    </w:p>
    <w:p w:rsidR="001D3591" w:rsidRPr="00255D15" w:rsidRDefault="001D3591" w:rsidP="001D3591">
      <w:pPr>
        <w:pStyle w:val="formattext"/>
        <w:spacing w:after="240" w:afterAutospacing="0"/>
        <w:ind w:firstLine="480"/>
        <w:jc w:val="both"/>
        <w:rPr>
          <w:rFonts w:ascii="Arial" w:hAnsi="Arial" w:cs="Arial"/>
        </w:rPr>
      </w:pPr>
      <w:proofErr w:type="gramStart"/>
      <w:r w:rsidRPr="00255D15">
        <w:rPr>
          <w:rFonts w:ascii="Arial" w:hAnsi="Arial" w:cs="Arial"/>
        </w:rPr>
        <w:t xml:space="preserve">В соответствии с </w:t>
      </w:r>
      <w:hyperlink r:id="rId6" w:history="1">
        <w:r w:rsidRPr="00255D15">
          <w:rPr>
            <w:rStyle w:val="a3"/>
            <w:rFonts w:ascii="Arial" w:hAnsi="Arial" w:cs="Arial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 w:rsidRPr="00255D15">
        <w:rPr>
          <w:rFonts w:ascii="Arial" w:hAnsi="Arial" w:cs="Arial"/>
        </w:rPr>
        <w:t xml:space="preserve">, </w:t>
      </w:r>
      <w:r w:rsidRPr="00255D15">
        <w:rPr>
          <w:rFonts w:ascii="Arial" w:hAnsi="Arial" w:cs="Arial"/>
          <w:shd w:val="clear" w:color="auto" w:fill="FFFFFF"/>
        </w:rPr>
        <w:t xml:space="preserve">от 2 марта 2007 года № 25-ФЗ «О муниципальной службе в Российской Федерации»,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службе, Уставом </w:t>
      </w:r>
      <w:r w:rsidRPr="00255D15">
        <w:rPr>
          <w:rFonts w:ascii="Arial" w:hAnsi="Arial" w:cs="Arial"/>
        </w:rPr>
        <w:t>муници</w:t>
      </w:r>
      <w:r>
        <w:rPr>
          <w:rFonts w:ascii="Arial" w:hAnsi="Arial" w:cs="Arial"/>
        </w:rPr>
        <w:t>пального образования  «Танай</w:t>
      </w:r>
      <w:r w:rsidRPr="00255D15">
        <w:rPr>
          <w:rFonts w:ascii="Arial" w:hAnsi="Arial" w:cs="Arial"/>
        </w:rPr>
        <w:t>ское сельское поселение</w:t>
      </w:r>
      <w:proofErr w:type="gramEnd"/>
      <w:r w:rsidRPr="00255D15">
        <w:rPr>
          <w:rFonts w:ascii="Arial" w:hAnsi="Arial" w:cs="Arial"/>
        </w:rPr>
        <w:t>»</w:t>
      </w:r>
      <w:r w:rsidRPr="00255D15">
        <w:rPr>
          <w:rFonts w:ascii="Arial" w:hAnsi="Arial" w:cs="Arial"/>
          <w:bCs/>
        </w:rPr>
        <w:t xml:space="preserve"> Елабужского</w:t>
      </w:r>
      <w:r w:rsidRPr="00255D15">
        <w:rPr>
          <w:rFonts w:ascii="Arial" w:hAnsi="Arial" w:cs="Arial"/>
          <w:b/>
          <w:bCs/>
        </w:rPr>
        <w:t xml:space="preserve">  </w:t>
      </w:r>
      <w:r w:rsidRPr="00255D15">
        <w:rPr>
          <w:rFonts w:ascii="Arial" w:hAnsi="Arial" w:cs="Arial"/>
          <w:bCs/>
        </w:rPr>
        <w:t>муниципального района Респу</w:t>
      </w:r>
      <w:r>
        <w:rPr>
          <w:rFonts w:ascii="Arial" w:hAnsi="Arial" w:cs="Arial"/>
          <w:bCs/>
        </w:rPr>
        <w:t>блики Татарстан, Совет Танай</w:t>
      </w:r>
      <w:r w:rsidRPr="00255D15">
        <w:rPr>
          <w:rFonts w:ascii="Arial" w:hAnsi="Arial" w:cs="Arial"/>
          <w:bCs/>
        </w:rPr>
        <w:t>ского сельского поселения Елабужского  муниципального района</w:t>
      </w:r>
    </w:p>
    <w:p w:rsidR="001D3591" w:rsidRPr="00255D15" w:rsidRDefault="001D3591" w:rsidP="001D359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55D15">
        <w:rPr>
          <w:rFonts w:ascii="Arial" w:hAnsi="Arial" w:cs="Arial"/>
          <w:b/>
          <w:sz w:val="24"/>
          <w:szCs w:val="24"/>
        </w:rPr>
        <w:t>РЕШИЛ:</w:t>
      </w:r>
    </w:p>
    <w:p w:rsidR="001D3591" w:rsidRPr="00255D15" w:rsidRDefault="001D3591" w:rsidP="001D3591">
      <w:pPr>
        <w:pStyle w:val="headertext"/>
        <w:spacing w:after="240" w:afterAutospacing="0"/>
        <w:ind w:firstLine="708"/>
        <w:jc w:val="both"/>
        <w:rPr>
          <w:rFonts w:ascii="Arial" w:hAnsi="Arial" w:cs="Arial"/>
          <w:bCs/>
        </w:rPr>
      </w:pPr>
      <w:bookmarkStart w:id="0" w:name="sub_1"/>
      <w:r w:rsidRPr="00255D15">
        <w:rPr>
          <w:rFonts w:ascii="Arial" w:hAnsi="Arial" w:cs="Arial"/>
        </w:rPr>
        <w:t>1. Установить, что в 2023 году по решению представителя нанимателя (работодателя) конкурс на замещение должностей муниципальной службы в органах местного самоуправления и</w:t>
      </w:r>
      <w:r>
        <w:rPr>
          <w:rFonts w:ascii="Arial" w:hAnsi="Arial" w:cs="Arial"/>
        </w:rPr>
        <w:t xml:space="preserve"> муниципальных органах Танай</w:t>
      </w:r>
      <w:r w:rsidRPr="00255D15">
        <w:rPr>
          <w:rFonts w:ascii="Arial" w:hAnsi="Arial" w:cs="Arial"/>
        </w:rPr>
        <w:t xml:space="preserve">ского </w:t>
      </w:r>
      <w:r w:rsidRPr="00255D15">
        <w:rPr>
          <w:rFonts w:ascii="Arial" w:hAnsi="Arial" w:cs="Arial"/>
          <w:bCs/>
        </w:rPr>
        <w:t xml:space="preserve">сельского поселения Елабужского  муниципального района Республики Татарстан </w:t>
      </w:r>
      <w:proofErr w:type="gramStart"/>
      <w:r w:rsidRPr="00255D15">
        <w:rPr>
          <w:rFonts w:ascii="Arial" w:hAnsi="Arial" w:cs="Arial"/>
          <w:bCs/>
        </w:rPr>
        <w:t>может</w:t>
      </w:r>
      <w:proofErr w:type="gramEnd"/>
      <w:r w:rsidRPr="00255D15">
        <w:rPr>
          <w:rFonts w:ascii="Arial" w:hAnsi="Arial" w:cs="Arial"/>
          <w:bCs/>
        </w:rPr>
        <w:t xml:space="preserve"> не проводится.</w:t>
      </w:r>
    </w:p>
    <w:p w:rsidR="001D3591" w:rsidRPr="00255D15" w:rsidRDefault="001D3591" w:rsidP="001D3591">
      <w:pPr>
        <w:pStyle w:val="formattext"/>
        <w:spacing w:after="240" w:afterAutospacing="0"/>
        <w:ind w:firstLine="480"/>
        <w:jc w:val="both"/>
        <w:rPr>
          <w:rFonts w:ascii="Arial" w:hAnsi="Arial" w:cs="Arial"/>
          <w:bCs/>
        </w:rPr>
      </w:pPr>
      <w:r w:rsidRPr="00255D15">
        <w:rPr>
          <w:rFonts w:ascii="Arial" w:hAnsi="Arial" w:cs="Arial"/>
          <w:bCs/>
        </w:rPr>
        <w:t>2. Пункт 1 настоящего решения не применяется при назначении на должность руководителя Ис</w:t>
      </w:r>
      <w:r>
        <w:rPr>
          <w:rFonts w:ascii="Arial" w:hAnsi="Arial" w:cs="Arial"/>
          <w:bCs/>
        </w:rPr>
        <w:t>полнительного комитета Танай</w:t>
      </w:r>
      <w:r w:rsidRPr="00255D15">
        <w:rPr>
          <w:rFonts w:ascii="Arial" w:hAnsi="Arial" w:cs="Arial"/>
          <w:bCs/>
        </w:rPr>
        <w:t>ского сельского поселения Елабужского  муниципального района.</w:t>
      </w:r>
    </w:p>
    <w:p w:rsidR="001D3591" w:rsidRPr="00255D15" w:rsidRDefault="001D3591" w:rsidP="001D3591">
      <w:pPr>
        <w:pStyle w:val="formattext"/>
        <w:spacing w:after="240" w:afterAutospacing="0"/>
        <w:ind w:firstLine="480"/>
        <w:jc w:val="both"/>
        <w:rPr>
          <w:rFonts w:ascii="Arial" w:hAnsi="Arial" w:cs="Arial"/>
          <w:color w:val="000000"/>
          <w:shd w:val="clear" w:color="auto" w:fill="FFFFFF"/>
        </w:rPr>
      </w:pPr>
      <w:r w:rsidRPr="00255D15">
        <w:rPr>
          <w:rFonts w:ascii="Arial" w:hAnsi="Arial" w:cs="Arial"/>
          <w:bCs/>
        </w:rPr>
        <w:t xml:space="preserve">3. </w:t>
      </w:r>
      <w:r w:rsidRPr="00255D15">
        <w:rPr>
          <w:rFonts w:ascii="Arial" w:hAnsi="Arial" w:cs="Arial"/>
        </w:rPr>
        <w:t xml:space="preserve">Опубликовать настоящее решение в </w:t>
      </w:r>
      <w:r w:rsidRPr="00255D15">
        <w:rPr>
          <w:rFonts w:ascii="Arial" w:hAnsi="Arial" w:cs="Arial"/>
          <w:color w:val="000000"/>
          <w:shd w:val="clear" w:color="auto" w:fill="FFFFFF"/>
        </w:rPr>
        <w:t xml:space="preserve">газете «Новая Кама» </w:t>
      </w:r>
      <w:r w:rsidRPr="00255D15">
        <w:rPr>
          <w:rFonts w:ascii="Arial" w:hAnsi="Arial" w:cs="Arial"/>
        </w:rPr>
        <w:t xml:space="preserve">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Pr="00255D15">
        <w:rPr>
          <w:rFonts w:ascii="Arial" w:hAnsi="Arial" w:cs="Arial"/>
          <w:color w:val="000000"/>
          <w:shd w:val="clear" w:color="auto" w:fill="FFFFFF"/>
        </w:rPr>
        <w:t>городелабуга.рф</w:t>
      </w:r>
      <w:proofErr w:type="spellEnd"/>
      <w:r w:rsidRPr="00255D15">
        <w:rPr>
          <w:rFonts w:ascii="Arial" w:hAnsi="Arial" w:cs="Arial"/>
          <w:color w:val="000000"/>
          <w:shd w:val="clear" w:color="auto" w:fill="FFFFFF"/>
        </w:rPr>
        <w:t>.</w:t>
      </w:r>
    </w:p>
    <w:p w:rsidR="001D3591" w:rsidRPr="00255D15" w:rsidRDefault="001D3591" w:rsidP="001D35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5D15">
        <w:rPr>
          <w:rFonts w:ascii="Arial" w:hAnsi="Arial" w:cs="Arial"/>
          <w:color w:val="000000"/>
          <w:sz w:val="24"/>
          <w:szCs w:val="24"/>
          <w:shd w:val="clear" w:color="auto" w:fill="FFFFFF"/>
        </w:rPr>
        <w:t>4.</w:t>
      </w:r>
      <w:r w:rsidRPr="00255D15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1D3591" w:rsidRPr="00255D15" w:rsidRDefault="001D3591" w:rsidP="001D35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5D15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55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5D15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bookmarkEnd w:id="0"/>
    <w:p w:rsidR="001D3591" w:rsidRPr="00255D15" w:rsidRDefault="001D3591" w:rsidP="001D3591">
      <w:pPr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</w:p>
    <w:p w:rsidR="001D3591" w:rsidRPr="00255D15" w:rsidRDefault="001D3591" w:rsidP="001D3591">
      <w:pPr>
        <w:jc w:val="both"/>
        <w:rPr>
          <w:rFonts w:ascii="Arial" w:hAnsi="Arial" w:cs="Arial"/>
          <w:sz w:val="24"/>
          <w:szCs w:val="24"/>
        </w:rPr>
      </w:pPr>
      <w:r w:rsidRPr="00255D15">
        <w:rPr>
          <w:rFonts w:ascii="Arial" w:hAnsi="Arial" w:cs="Arial"/>
          <w:sz w:val="24"/>
          <w:szCs w:val="24"/>
        </w:rPr>
        <w:t xml:space="preserve">Председатель                                      </w:t>
      </w:r>
      <w:r w:rsidRPr="00255D15">
        <w:rPr>
          <w:rFonts w:ascii="Arial" w:hAnsi="Arial" w:cs="Arial"/>
          <w:sz w:val="24"/>
          <w:szCs w:val="24"/>
        </w:rPr>
        <w:tab/>
      </w:r>
      <w:r w:rsidRPr="00255D15">
        <w:rPr>
          <w:rFonts w:ascii="Arial" w:hAnsi="Arial" w:cs="Arial"/>
          <w:sz w:val="24"/>
          <w:szCs w:val="24"/>
        </w:rPr>
        <w:tab/>
      </w:r>
      <w:r w:rsidRPr="00255D15">
        <w:rPr>
          <w:rFonts w:ascii="Arial" w:hAnsi="Arial" w:cs="Arial"/>
          <w:sz w:val="24"/>
          <w:szCs w:val="24"/>
        </w:rPr>
        <w:tab/>
      </w:r>
      <w:r w:rsidRPr="00255D15">
        <w:rPr>
          <w:rFonts w:ascii="Arial" w:hAnsi="Arial" w:cs="Arial"/>
          <w:sz w:val="24"/>
          <w:szCs w:val="24"/>
        </w:rPr>
        <w:tab/>
      </w:r>
      <w:r w:rsidRPr="00255D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Р.Р.Шабурова</w:t>
      </w:r>
      <w:bookmarkStart w:id="1" w:name="_GoBack"/>
      <w:bookmarkEnd w:id="1"/>
      <w:r w:rsidRPr="00255D15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1D3591" w:rsidRPr="00255D15" w:rsidRDefault="001D3591" w:rsidP="001D3591">
      <w:pPr>
        <w:jc w:val="both"/>
        <w:rPr>
          <w:rFonts w:ascii="Arial" w:hAnsi="Arial" w:cs="Arial"/>
          <w:sz w:val="24"/>
          <w:szCs w:val="24"/>
        </w:rPr>
      </w:pPr>
    </w:p>
    <w:p w:rsidR="00C75007" w:rsidRPr="001D3591" w:rsidRDefault="00C75007">
      <w:pPr>
        <w:rPr>
          <w:lang w:val="en-US"/>
        </w:rPr>
      </w:pPr>
    </w:p>
    <w:sectPr w:rsidR="00C75007" w:rsidRPr="001D3591" w:rsidSect="001D3591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F4"/>
    <w:rsid w:val="001D3591"/>
    <w:rsid w:val="00C75007"/>
    <w:rsid w:val="00D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D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591"/>
    <w:rPr>
      <w:color w:val="0000FF"/>
      <w:u w:val="single"/>
    </w:rPr>
  </w:style>
  <w:style w:type="paragraph" w:customStyle="1" w:styleId="ConsPlusNormal">
    <w:name w:val="ConsPlusNormal"/>
    <w:rsid w:val="001D3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D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591"/>
    <w:rPr>
      <w:color w:val="0000FF"/>
      <w:u w:val="single"/>
    </w:rPr>
  </w:style>
  <w:style w:type="paragraph" w:customStyle="1" w:styleId="ConsPlusNormal">
    <w:name w:val="ConsPlusNormal"/>
    <w:rsid w:val="001D3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543264050&amp;point=mark=000000000000000000000000000000000000000000000000008OO0L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1896</Characters>
  <Application>Microsoft Office Word</Application>
  <DocSecurity>0</DocSecurity>
  <Lines>15</Lines>
  <Paragraphs>4</Paragraphs>
  <ScaleCrop>false</ScaleCrop>
  <Company>Home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2023-02-03T10:30:00Z</dcterms:created>
  <dcterms:modified xsi:type="dcterms:W3CDTF">2023-02-03T10:35:00Z</dcterms:modified>
</cp:coreProperties>
</file>