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40C" w:rsidRPr="005B5CF2" w:rsidRDefault="00AB5CE7" w:rsidP="005B5C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5CF2">
        <w:rPr>
          <w:rFonts w:ascii="Times New Roman" w:hAnsi="Times New Roman" w:cs="Times New Roman"/>
          <w:b/>
          <w:sz w:val="24"/>
          <w:szCs w:val="24"/>
        </w:rPr>
        <w:t>СОВЕТ ТАНАЙСКОГО СЕЛЬСКОГО ПОСЕЛЕНИЯ</w:t>
      </w:r>
    </w:p>
    <w:p w:rsidR="00AB5CE7" w:rsidRPr="005B5CF2" w:rsidRDefault="00AB5CE7" w:rsidP="005B5C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5CF2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AB5CE7" w:rsidRPr="005B5CF2" w:rsidRDefault="00AB5CE7" w:rsidP="005B5CF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B5CF2">
        <w:rPr>
          <w:rFonts w:ascii="Times New Roman" w:hAnsi="Times New Roman" w:cs="Times New Roman"/>
          <w:b/>
          <w:sz w:val="24"/>
          <w:szCs w:val="24"/>
        </w:rPr>
        <w:t>№ 138                                                                                                          «29» сентября 2013 г.</w:t>
      </w:r>
    </w:p>
    <w:p w:rsidR="00AB5CE7" w:rsidRPr="005B5CF2" w:rsidRDefault="00AB5CE7" w:rsidP="005B5C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5CF2">
        <w:rPr>
          <w:rFonts w:ascii="Times New Roman" w:hAnsi="Times New Roman" w:cs="Times New Roman"/>
          <w:b/>
          <w:sz w:val="24"/>
          <w:szCs w:val="24"/>
        </w:rPr>
        <w:t>Об определении расстояния от границ прилегающих территорий объектов детских, образовательных, медицинских организаций</w:t>
      </w:r>
      <w:r w:rsidR="00AF116F" w:rsidRPr="005B5CF2">
        <w:rPr>
          <w:rFonts w:ascii="Times New Roman" w:hAnsi="Times New Roman" w:cs="Times New Roman"/>
          <w:b/>
          <w:sz w:val="24"/>
          <w:szCs w:val="24"/>
        </w:rPr>
        <w:t>, объектов спорта до объектов торговли, в которых осуществляется продажа алкогольной продукции</w:t>
      </w:r>
    </w:p>
    <w:p w:rsidR="00AF116F" w:rsidRPr="005B5CF2" w:rsidRDefault="00AF116F" w:rsidP="005B5CF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5CF2">
        <w:rPr>
          <w:rFonts w:ascii="Times New Roman" w:hAnsi="Times New Roman" w:cs="Times New Roman"/>
          <w:sz w:val="24"/>
          <w:szCs w:val="24"/>
        </w:rPr>
        <w:t>В соответствии со ст. 16 Федерального закона от 01.07.2012г. № 171-ФЗ</w:t>
      </w:r>
      <w:r w:rsidR="00497DC3" w:rsidRPr="005B5CF2">
        <w:rPr>
          <w:rFonts w:ascii="Times New Roman" w:hAnsi="Times New Roman" w:cs="Times New Roman"/>
          <w:sz w:val="24"/>
          <w:szCs w:val="24"/>
        </w:rPr>
        <w:t xml:space="preserve"> «О государственном регулировании производства  и оборота этилового спирта, алкогольной и спиртосодержащей продукции</w:t>
      </w:r>
      <w:r w:rsidR="005953A6" w:rsidRPr="005B5CF2">
        <w:rPr>
          <w:rFonts w:ascii="Times New Roman" w:hAnsi="Times New Roman" w:cs="Times New Roman"/>
          <w:sz w:val="24"/>
          <w:szCs w:val="24"/>
        </w:rPr>
        <w:t>», постановления Правительства Российской Федерации от 27.12.2012г. № 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</w:t>
      </w:r>
      <w:r w:rsidR="00F518F7" w:rsidRPr="005B5CF2">
        <w:rPr>
          <w:rFonts w:ascii="Times New Roman" w:hAnsi="Times New Roman" w:cs="Times New Roman"/>
          <w:sz w:val="24"/>
          <w:szCs w:val="24"/>
        </w:rPr>
        <w:t>ности, в которых не допускается розничная продажа алкогольной продукции, а также определении</w:t>
      </w:r>
      <w:proofErr w:type="gramEnd"/>
      <w:r w:rsidR="00F518F7" w:rsidRPr="005B5CF2">
        <w:rPr>
          <w:rFonts w:ascii="Times New Roman" w:hAnsi="Times New Roman" w:cs="Times New Roman"/>
          <w:sz w:val="24"/>
          <w:szCs w:val="24"/>
        </w:rPr>
        <w:t xml:space="preserve"> органами местного самоуправления границ прилегающих к некоторым организациям и объектам территорий, на которых не допускается розничная продажа</w:t>
      </w:r>
      <w:r w:rsidR="002669DD" w:rsidRPr="005B5CF2">
        <w:rPr>
          <w:rFonts w:ascii="Times New Roman" w:hAnsi="Times New Roman" w:cs="Times New Roman"/>
          <w:sz w:val="24"/>
          <w:szCs w:val="24"/>
        </w:rPr>
        <w:t xml:space="preserve"> алкогольной продукции», Совет </w:t>
      </w:r>
      <w:proofErr w:type="spellStart"/>
      <w:r w:rsidR="002669DD" w:rsidRPr="005B5CF2">
        <w:rPr>
          <w:rFonts w:ascii="Times New Roman" w:hAnsi="Times New Roman" w:cs="Times New Roman"/>
          <w:sz w:val="24"/>
          <w:szCs w:val="24"/>
        </w:rPr>
        <w:t>Танайского</w:t>
      </w:r>
      <w:proofErr w:type="spellEnd"/>
      <w:r w:rsidR="002669DD" w:rsidRPr="005B5CF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723611" w:rsidRPr="00D668AD" w:rsidRDefault="00723611" w:rsidP="00D668AD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68AD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723611" w:rsidRPr="005B5CF2" w:rsidRDefault="00723611" w:rsidP="005B5CF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CF2">
        <w:rPr>
          <w:rFonts w:ascii="Times New Roman" w:hAnsi="Times New Roman" w:cs="Times New Roman"/>
          <w:sz w:val="24"/>
          <w:szCs w:val="24"/>
        </w:rPr>
        <w:t>1. Определить следующие значения минимальных расстояний от объектов, в кот</w:t>
      </w:r>
      <w:r w:rsidR="00D668AD">
        <w:rPr>
          <w:rFonts w:ascii="Times New Roman" w:hAnsi="Times New Roman" w:cs="Times New Roman"/>
          <w:sz w:val="24"/>
          <w:szCs w:val="24"/>
        </w:rPr>
        <w:t>о</w:t>
      </w:r>
      <w:r w:rsidRPr="005B5CF2">
        <w:rPr>
          <w:rFonts w:ascii="Times New Roman" w:hAnsi="Times New Roman" w:cs="Times New Roman"/>
          <w:sz w:val="24"/>
          <w:szCs w:val="24"/>
        </w:rPr>
        <w:t>рых осуществляется розничная продажа алкогольной продукции до прилегающих границ следующих объектов:</w:t>
      </w:r>
    </w:p>
    <w:p w:rsidR="00723611" w:rsidRPr="005B5CF2" w:rsidRDefault="00723611" w:rsidP="005B5CF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CF2">
        <w:rPr>
          <w:rFonts w:ascii="Times New Roman" w:hAnsi="Times New Roman" w:cs="Times New Roman"/>
          <w:sz w:val="24"/>
          <w:szCs w:val="24"/>
        </w:rPr>
        <w:t>- от детских организаций – 15 м.,</w:t>
      </w:r>
    </w:p>
    <w:p w:rsidR="00723611" w:rsidRPr="005B5CF2" w:rsidRDefault="00723611" w:rsidP="005B5CF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CF2">
        <w:rPr>
          <w:rFonts w:ascii="Times New Roman" w:hAnsi="Times New Roman" w:cs="Times New Roman"/>
          <w:sz w:val="24"/>
          <w:szCs w:val="24"/>
        </w:rPr>
        <w:t>- от образовательных организаций – 15м.,</w:t>
      </w:r>
    </w:p>
    <w:p w:rsidR="00723611" w:rsidRPr="005B5CF2" w:rsidRDefault="00723611" w:rsidP="005B5CF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CF2">
        <w:rPr>
          <w:rFonts w:ascii="Times New Roman" w:hAnsi="Times New Roman" w:cs="Times New Roman"/>
          <w:sz w:val="24"/>
          <w:szCs w:val="24"/>
        </w:rPr>
        <w:t>- от медицинских организаций – 15м.,</w:t>
      </w:r>
    </w:p>
    <w:p w:rsidR="00723611" w:rsidRPr="005B5CF2" w:rsidRDefault="00723611" w:rsidP="005B5CF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CF2">
        <w:rPr>
          <w:rFonts w:ascii="Times New Roman" w:hAnsi="Times New Roman" w:cs="Times New Roman"/>
          <w:sz w:val="24"/>
          <w:szCs w:val="24"/>
        </w:rPr>
        <w:t xml:space="preserve">- от объектов </w:t>
      </w:r>
      <w:r w:rsidR="00810D97" w:rsidRPr="005B5CF2">
        <w:rPr>
          <w:rFonts w:ascii="Times New Roman" w:hAnsi="Times New Roman" w:cs="Times New Roman"/>
          <w:sz w:val="24"/>
          <w:szCs w:val="24"/>
        </w:rPr>
        <w:t>спорта – 15 м.,</w:t>
      </w:r>
    </w:p>
    <w:p w:rsidR="00810D97" w:rsidRPr="005B5CF2" w:rsidRDefault="00810D97" w:rsidP="005B5CF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CF2">
        <w:rPr>
          <w:rFonts w:ascii="Times New Roman" w:hAnsi="Times New Roman" w:cs="Times New Roman"/>
          <w:sz w:val="24"/>
          <w:szCs w:val="24"/>
        </w:rPr>
        <w:t>- от мест массового скопления граждан, определяемых органами государственной власти Республики Татарстан – 50 м.,</w:t>
      </w:r>
    </w:p>
    <w:p w:rsidR="00810D97" w:rsidRPr="005B5CF2" w:rsidRDefault="00810D97" w:rsidP="005B5CF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CF2">
        <w:rPr>
          <w:rFonts w:ascii="Times New Roman" w:hAnsi="Times New Roman" w:cs="Times New Roman"/>
          <w:sz w:val="24"/>
          <w:szCs w:val="24"/>
        </w:rPr>
        <w:t xml:space="preserve">- от мест нахождения источников повышенной опасности, </w:t>
      </w:r>
      <w:r w:rsidRPr="005B5CF2">
        <w:rPr>
          <w:rFonts w:ascii="Times New Roman" w:hAnsi="Times New Roman" w:cs="Times New Roman"/>
          <w:sz w:val="24"/>
          <w:szCs w:val="24"/>
        </w:rPr>
        <w:t xml:space="preserve">определяемых органами государственной власти Республики Татарстан – 50 </w:t>
      </w:r>
      <w:r w:rsidR="00D31D66" w:rsidRPr="005B5CF2">
        <w:rPr>
          <w:rFonts w:ascii="Times New Roman" w:hAnsi="Times New Roman" w:cs="Times New Roman"/>
          <w:sz w:val="24"/>
          <w:szCs w:val="24"/>
        </w:rPr>
        <w:t>м.</w:t>
      </w:r>
    </w:p>
    <w:p w:rsidR="00D31D66" w:rsidRPr="005B5CF2" w:rsidRDefault="00D31D66" w:rsidP="005B5CF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CF2">
        <w:rPr>
          <w:rFonts w:ascii="Times New Roman" w:hAnsi="Times New Roman" w:cs="Times New Roman"/>
          <w:sz w:val="24"/>
          <w:szCs w:val="24"/>
        </w:rPr>
        <w:t>2. Настоящее решение вступает в силу с момента его обнародования.</w:t>
      </w:r>
    </w:p>
    <w:p w:rsidR="00D31D66" w:rsidRDefault="00D31D66" w:rsidP="005B5CF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CF2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5B5CF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B5CF2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оставляю за собой.</w:t>
      </w:r>
    </w:p>
    <w:p w:rsidR="00D668AD" w:rsidRDefault="00D668AD" w:rsidP="005B5CF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68AD" w:rsidRPr="005B5CF2" w:rsidRDefault="00D668AD" w:rsidP="005B5CF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B5CF2" w:rsidRPr="00D668AD" w:rsidRDefault="005B5CF2" w:rsidP="005B5CF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668AD">
        <w:rPr>
          <w:rFonts w:ascii="Times New Roman" w:hAnsi="Times New Roman" w:cs="Times New Roman"/>
          <w:b/>
          <w:sz w:val="24"/>
          <w:szCs w:val="24"/>
        </w:rPr>
        <w:t xml:space="preserve">Глава                                                                                                                 </w:t>
      </w:r>
      <w:proofErr w:type="spellStart"/>
      <w:r w:rsidRPr="00D668AD">
        <w:rPr>
          <w:rFonts w:ascii="Times New Roman" w:hAnsi="Times New Roman" w:cs="Times New Roman"/>
          <w:b/>
          <w:sz w:val="24"/>
          <w:szCs w:val="24"/>
        </w:rPr>
        <w:t>Е.К.Морковкина</w:t>
      </w:r>
      <w:proofErr w:type="spellEnd"/>
    </w:p>
    <w:sectPr w:rsidR="005B5CF2" w:rsidRPr="00D66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BF2"/>
    <w:rsid w:val="002669DD"/>
    <w:rsid w:val="00497DC3"/>
    <w:rsid w:val="005953A6"/>
    <w:rsid w:val="005B5CF2"/>
    <w:rsid w:val="00723611"/>
    <w:rsid w:val="00810D97"/>
    <w:rsid w:val="00AB5CE7"/>
    <w:rsid w:val="00AF116F"/>
    <w:rsid w:val="00D31D66"/>
    <w:rsid w:val="00D5140C"/>
    <w:rsid w:val="00D668AD"/>
    <w:rsid w:val="00EC7BF2"/>
    <w:rsid w:val="00F51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Танайка</dc:creator>
  <cp:keywords/>
  <dc:description/>
  <cp:lastModifiedBy>Танайка</cp:lastModifiedBy>
  <cp:revision>2</cp:revision>
  <dcterms:created xsi:type="dcterms:W3CDTF">2021-09-20T11:18:00Z</dcterms:created>
  <dcterms:modified xsi:type="dcterms:W3CDTF">2021-09-20T11:36:00Z</dcterms:modified>
</cp:coreProperties>
</file>